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B1" w:rsidRPr="00EC12B1" w:rsidRDefault="00EC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Crawford</w:t>
      </w:r>
    </w:p>
    <w:p w:rsidR="00EC12B1" w:rsidRDefault="00EC12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11 Honors</w:t>
      </w:r>
    </w:p>
    <w:p w:rsidR="00EC12B1" w:rsidRDefault="00EC12B1">
      <w:pPr>
        <w:rPr>
          <w:rFonts w:ascii="Times New Roman" w:hAnsi="Times New Roman" w:cs="Times New Roman"/>
          <w:b/>
          <w:sz w:val="24"/>
          <w:szCs w:val="24"/>
        </w:rPr>
      </w:pPr>
    </w:p>
    <w:p w:rsidR="00EC12B1" w:rsidRDefault="00EC12B1">
      <w:pPr>
        <w:rPr>
          <w:rFonts w:ascii="Times New Roman" w:hAnsi="Times New Roman" w:cs="Times New Roman"/>
          <w:b/>
          <w:sz w:val="24"/>
          <w:szCs w:val="24"/>
        </w:rPr>
      </w:pPr>
      <w:r w:rsidRPr="00EC12B1">
        <w:rPr>
          <w:rFonts w:ascii="Times New Roman" w:hAnsi="Times New Roman" w:cs="Times New Roman"/>
          <w:b/>
          <w:sz w:val="24"/>
          <w:szCs w:val="24"/>
        </w:rPr>
        <w:t>First Semester Exam</w:t>
      </w:r>
      <w:r>
        <w:rPr>
          <w:rFonts w:ascii="Times New Roman" w:hAnsi="Times New Roman" w:cs="Times New Roman"/>
          <w:b/>
          <w:sz w:val="24"/>
          <w:szCs w:val="24"/>
        </w:rPr>
        <w:t xml:space="preserve"> CCM</w:t>
      </w:r>
    </w:p>
    <w:p w:rsidR="00EC12B1" w:rsidRPr="00EC12B1" w:rsidRDefault="00EC12B1">
      <w:pPr>
        <w:rPr>
          <w:rFonts w:ascii="Times New Roman" w:hAnsi="Times New Roman" w:cs="Times New Roman"/>
          <w:b/>
          <w:sz w:val="24"/>
          <w:szCs w:val="24"/>
        </w:rPr>
      </w:pPr>
    </w:p>
    <w:p w:rsidR="00EC12B1" w:rsidRPr="00EC12B1" w:rsidRDefault="00EC12B1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Exam (1/2 Portfolio—due Dec. 3</w:t>
      </w:r>
      <w:r w:rsidRPr="00EC12B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C12B1">
        <w:rPr>
          <w:rFonts w:ascii="Times New Roman" w:hAnsi="Times New Roman" w:cs="Times New Roman"/>
          <w:sz w:val="24"/>
          <w:szCs w:val="24"/>
        </w:rPr>
        <w:t>; ½ Critical Reading—see tips and vocab below):</w:t>
      </w:r>
    </w:p>
    <w:p w:rsidR="00EC12B1" w:rsidRPr="00EC12B1" w:rsidRDefault="00EC12B1" w:rsidP="00EC12B1">
      <w:pPr>
        <w:pStyle w:val="Heading2"/>
        <w:rPr>
          <w:rFonts w:ascii="Times New Roman" w:hAnsi="Times New Roman"/>
          <w:b/>
          <w:sz w:val="24"/>
          <w:szCs w:val="24"/>
          <w:u w:val="single"/>
        </w:rPr>
      </w:pPr>
      <w:r w:rsidRPr="00EC12B1">
        <w:rPr>
          <w:rFonts w:ascii="Times New Roman" w:hAnsi="Times New Roman"/>
          <w:b/>
          <w:sz w:val="24"/>
          <w:szCs w:val="24"/>
          <w:highlight w:val="yellow"/>
        </w:rPr>
        <w:t>I.</w:t>
      </w:r>
      <w:r w:rsidRPr="00EC12B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TIPS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1) Budget your time: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>Flip through the section to budget your time. Note approximately how many vocab questions there are and how long the reading passages are. This takes less than 10 seconds.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2) Know your SAT vocab skill level: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 xml:space="preserve">If vocab is not your strongest suit, then plan to leave some of these questions blank and get on to the reading. Blind guessing is NOT a good move on the vocab. You can easily improve your reading score by studying from what I’ve found to be the </w:t>
      </w:r>
      <w:hyperlink r:id="rId5" w:tooltip="Best SAT Vocabulary List" w:history="1">
        <w:r w:rsidRPr="00EC12B1">
          <w:rPr>
            <w:rStyle w:val="Strong"/>
            <w:color w:val="0000FF"/>
            <w:u w:val="single"/>
          </w:rPr>
          <w:t>best SAT vocabulary list</w:t>
        </w:r>
      </w:hyperlink>
      <w:r w:rsidRPr="00EC12B1">
        <w:rPr>
          <w:color w:val="000000"/>
        </w:rPr>
        <w:t>.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3) Don’t dawdle on vocabulary: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>Get to passages fast, don’t dawdle on vocabulary. This is a CRITICAL READING section, and that’s where most of the points are – in the reading. The vocab sentence completion questions are more like an appetizer than the main course. “Never spend more than 30 seconds at a time on any one vocab question” is my personal philosophy.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4) Be a good note-taker: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 xml:space="preserve">Take </w:t>
      </w:r>
      <w:hyperlink r:id="rId6" w:tooltip="Tips on taking notes to improve SAT Reading Comprehension" w:history="1">
        <w:r w:rsidRPr="00EC12B1">
          <w:rPr>
            <w:rStyle w:val="Hyperlink"/>
            <w:b/>
            <w:bCs/>
          </w:rPr>
          <w:t>good notes</w:t>
        </w:r>
      </w:hyperlink>
      <w:r w:rsidRPr="00EC12B1">
        <w:rPr>
          <w:color w:val="000000"/>
        </w:rPr>
        <w:t xml:space="preserve"> the first time on the reading passages and focus on </w:t>
      </w:r>
      <w:hyperlink r:id="rId7" w:tooltip="SAT Reading Comprehension Strategies" w:history="1">
        <w:r w:rsidRPr="00EC12B1">
          <w:rPr>
            <w:rStyle w:val="Hyperlink"/>
            <w:b/>
            <w:bCs/>
          </w:rPr>
          <w:t>reading comprehension</w:t>
        </w:r>
      </w:hyperlink>
      <w:r w:rsidRPr="00EC12B1">
        <w:rPr>
          <w:color w:val="000000"/>
        </w:rPr>
        <w:t>.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5) Use elimination-based strategy: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 xml:space="preserve">Eliminate ridiculous answers immediately when you get to each question. Generally, between 1 and 3 of the answers will </w:t>
      </w:r>
      <w:r w:rsidRPr="00EC12B1">
        <w:rPr>
          <w:rStyle w:val="Emphasis"/>
          <w:color w:val="000000"/>
        </w:rPr>
        <w:t>obviously</w:t>
      </w:r>
      <w:r w:rsidRPr="00EC12B1">
        <w:rPr>
          <w:color w:val="000000"/>
        </w:rPr>
        <w:t xml:space="preserve"> be wrong, if you understood the passage. Knock those off and narrow it down to the answers that deserve your time. Through practice, you can get </w:t>
      </w:r>
      <w:r w:rsidRPr="00EC12B1">
        <w:rPr>
          <w:rStyle w:val="Emphasis"/>
          <w:color w:val="000000"/>
        </w:rPr>
        <w:t>really</w:t>
      </w:r>
      <w:r w:rsidRPr="00EC12B1">
        <w:rPr>
          <w:color w:val="000000"/>
        </w:rPr>
        <w:t xml:space="preserve"> </w:t>
      </w:r>
      <w:r w:rsidRPr="00EC12B1">
        <w:rPr>
          <w:color w:val="000000"/>
        </w:rPr>
        <w:lastRenderedPageBreak/>
        <w:t>good at identifying incorrect answers, which is the easiest and safest way to finish the Critical Reading section on time and with a perfect score. Pick whatever’s left over.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6) Use the evidence like a lawyer would: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 xml:space="preserve">Carefully consider remaining answer possibilities and make a decision backed up by evidence read directly from the passage. </w:t>
      </w:r>
      <w:r w:rsidRPr="00EC12B1">
        <w:rPr>
          <w:rStyle w:val="Emphasis"/>
          <w:color w:val="000000"/>
        </w:rPr>
        <w:t>This is your best possible use of time in the SAT Critical Reading section!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>If you’re not ready to decide then come back later. Coming back to a tricky pair of possible answers in a few minutes will sometimes make it 100 times more obvious.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7) Use leftover time to check your work: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>Make use of any leftover time to check your sketchy answers or confusing questions.</w:t>
      </w:r>
    </w:p>
    <w:p w:rsidR="00EC12B1" w:rsidRPr="00EC12B1" w:rsidRDefault="00EC12B1" w:rsidP="00EC12B1">
      <w:pPr>
        <w:pStyle w:val="Heading3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8) Don’t lose vocab points in the last few seconds: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rStyle w:val="Emphasis"/>
          <w:color w:val="000000"/>
        </w:rPr>
        <w:t xml:space="preserve">I don’t recommend trying to figure out vocab questions you didn’t know the first time around… </w:t>
      </w:r>
      <w:r w:rsidRPr="00EC12B1">
        <w:rPr>
          <w:color w:val="000000"/>
        </w:rPr>
        <w:t>you’re probably not going to suddenly know a vocabulary word that you weren’t familiar with before, and you may even fall into a trap set by the authors of the test. Revisit and check tough reading questions instead.</w:t>
      </w:r>
    </w:p>
    <w:p w:rsidR="00EC12B1" w:rsidRPr="00EC12B1" w:rsidRDefault="00EC12B1" w:rsidP="00EC12B1">
      <w:pPr>
        <w:pStyle w:val="Heading2"/>
        <w:rPr>
          <w:rFonts w:ascii="Times New Roman" w:hAnsi="Times New Roman"/>
          <w:sz w:val="24"/>
          <w:szCs w:val="24"/>
        </w:rPr>
      </w:pPr>
      <w:r w:rsidRPr="00EC12B1">
        <w:rPr>
          <w:rFonts w:ascii="Times New Roman" w:hAnsi="Times New Roman"/>
          <w:sz w:val="24"/>
          <w:szCs w:val="24"/>
        </w:rPr>
        <w:t>Summary: The Top Three Uses of Your Time on the SAT Critical Reading Section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>3) Sentence completions: Get them done quickly.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>2) Reading and note-taking: Focus on first-time comprehension and good, quick note-taking.</w:t>
      </w:r>
    </w:p>
    <w:p w:rsidR="00EC12B1" w:rsidRPr="00EC12B1" w:rsidRDefault="00EC12B1" w:rsidP="00EC12B1">
      <w:pPr>
        <w:pStyle w:val="NormalWeb"/>
        <w:spacing w:line="384" w:lineRule="atLeast"/>
        <w:rPr>
          <w:color w:val="000000"/>
        </w:rPr>
      </w:pPr>
      <w:r w:rsidRPr="00EC12B1">
        <w:rPr>
          <w:color w:val="000000"/>
        </w:rPr>
        <w:t>1) Careful consideration of non-ridiculous answer choices! Quickly narrow down the possibilities from the 5 answer choices, and hunt for evidence that supports or discredits each choice.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C12B1">
          <w:rPr>
            <w:rStyle w:val="Hyperlink"/>
            <w:rFonts w:ascii="Times New Roman" w:hAnsi="Times New Roman" w:cs="Times New Roman"/>
            <w:sz w:val="24"/>
            <w:szCs w:val="24"/>
          </w:rPr>
          <w:t>SAT SUCCESS Secrets</w:t>
        </w:r>
      </w:hyperlink>
      <w:r w:rsidRPr="00EC1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</w:p>
    <w:p w:rsidR="00EC12B1" w:rsidRPr="00EC12B1" w:rsidRDefault="00EC12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12B1">
        <w:rPr>
          <w:rFonts w:ascii="Times New Roman" w:hAnsi="Times New Roman" w:cs="Times New Roman"/>
          <w:b/>
          <w:sz w:val="24"/>
          <w:szCs w:val="24"/>
          <w:highlight w:val="yellow"/>
        </w:rPr>
        <w:t>II. SAT VOCAB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Acquire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lastRenderedPageBreak/>
        <w:t>Altruism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Amalgam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Aperture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Apprehend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Aptitude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Articulate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Ascertain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Boycott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Carapace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Cavity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Cognition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Commendable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Compensation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Compression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Compromise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Condemn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Constellation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Consume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Consumption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Corollary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Culmination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Cultivate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Curtail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Declaim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Deficit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lastRenderedPageBreak/>
        <w:t>Deflation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Defy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Demean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Disclose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Disclosure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Dispel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Distension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Diversion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Divestment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Dub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 xml:space="preserve">Eccentric 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Egotist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Emancipate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Embody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Entail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Enumerate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Erratic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Erudition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Exonerate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Expose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Extirpation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Harangue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Holistic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Husbandry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Illuminate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lastRenderedPageBreak/>
        <w:t>Impoverish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Impudent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Inconspicuous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Inquisitive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Intuition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Irate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Lackadaisical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Liberation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Manifestation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Modicum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Munificent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Obsequious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Opulence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Pathos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Perceptive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Plaudit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Provincial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Rambling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Reiterate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 xml:space="preserve">Retract 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Sanguine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Sinecure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Solicitous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Spellbinding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Stipulate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lastRenderedPageBreak/>
        <w:t>Straitened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Sustenance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Unprecedented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Vehement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Viscera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Vocation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Wane</w:t>
      </w:r>
    </w:p>
    <w:p w:rsidR="000C6CE8" w:rsidRPr="00EC12B1" w:rsidRDefault="000C6CE8">
      <w:pPr>
        <w:rPr>
          <w:rFonts w:ascii="Times New Roman" w:hAnsi="Times New Roman" w:cs="Times New Roman"/>
          <w:sz w:val="24"/>
          <w:szCs w:val="24"/>
        </w:rPr>
      </w:pPr>
      <w:r w:rsidRPr="00EC12B1">
        <w:rPr>
          <w:rFonts w:ascii="Times New Roman" w:hAnsi="Times New Roman" w:cs="Times New Roman"/>
          <w:sz w:val="24"/>
          <w:szCs w:val="24"/>
        </w:rPr>
        <w:t>Wistful</w:t>
      </w:r>
    </w:p>
    <w:sectPr w:rsidR="000C6CE8" w:rsidRPr="00EC1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0E"/>
    <w:rsid w:val="000C6CE8"/>
    <w:rsid w:val="003E40B5"/>
    <w:rsid w:val="00590F0E"/>
    <w:rsid w:val="00CE34A0"/>
    <w:rsid w:val="00E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12B1"/>
    <w:pPr>
      <w:spacing w:after="24" w:line="288" w:lineRule="atLeast"/>
      <w:outlineLvl w:val="1"/>
    </w:pPr>
    <w:rPr>
      <w:rFonts w:ascii="Georgia" w:eastAsia="Times New Roman" w:hAnsi="Georgia" w:cs="Times New Roman"/>
      <w:color w:val="000000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C12B1"/>
    <w:pPr>
      <w:spacing w:after="24" w:line="288" w:lineRule="atLeast"/>
      <w:outlineLvl w:val="2"/>
    </w:pPr>
    <w:rPr>
      <w:rFonts w:ascii="Georgia" w:eastAsia="Times New Roman" w:hAnsi="Georgia" w:cs="Times New Roman"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CE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12B1"/>
    <w:rPr>
      <w:rFonts w:ascii="Georgia" w:eastAsia="Times New Roman" w:hAnsi="Georgia" w:cs="Times New Roman"/>
      <w:color w:val="00000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C12B1"/>
    <w:rPr>
      <w:rFonts w:ascii="Georgia" w:eastAsia="Times New Roman" w:hAnsi="Georgia" w:cs="Times New Roman"/>
      <w:color w:val="000000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EC12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C12B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2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12B1"/>
    <w:pPr>
      <w:spacing w:after="24" w:line="288" w:lineRule="atLeast"/>
      <w:outlineLvl w:val="1"/>
    </w:pPr>
    <w:rPr>
      <w:rFonts w:ascii="Georgia" w:eastAsia="Times New Roman" w:hAnsi="Georgia" w:cs="Times New Roman"/>
      <w:color w:val="000000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C12B1"/>
    <w:pPr>
      <w:spacing w:after="24" w:line="288" w:lineRule="atLeast"/>
      <w:outlineLvl w:val="2"/>
    </w:pPr>
    <w:rPr>
      <w:rFonts w:ascii="Georgia" w:eastAsia="Times New Roman" w:hAnsi="Georgia" w:cs="Times New Roman"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CE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12B1"/>
    <w:rPr>
      <w:rFonts w:ascii="Georgia" w:eastAsia="Times New Roman" w:hAnsi="Georgia" w:cs="Times New Roman"/>
      <w:color w:val="00000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C12B1"/>
    <w:rPr>
      <w:rFonts w:ascii="Georgia" w:eastAsia="Times New Roman" w:hAnsi="Georgia" w:cs="Times New Roman"/>
      <w:color w:val="000000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EC12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C12B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6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7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31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7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8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9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successsecrets.com/the-most-important-sat-critical-reading-t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atpreptips.com/sat-reading-comprehension-strategi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atpreptips.com/how-to-take-notes-in-the-sat-critical-reading-section/" TargetMode="External"/><Relationship Id="rId5" Type="http://schemas.openxmlformats.org/officeDocument/2006/relationships/hyperlink" Target="http://www.amazon.com/gp/product/0375429646/ref=as_li_qf_sp_asin_tl?ie=UTF8&amp;camp=211189&amp;creative=373489&amp;creativeASIN=0375429646&amp;link_code=as3&amp;tag=esprtico-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2</cp:revision>
  <dcterms:created xsi:type="dcterms:W3CDTF">2012-11-13T17:27:00Z</dcterms:created>
  <dcterms:modified xsi:type="dcterms:W3CDTF">2012-11-13T17:27:00Z</dcterms:modified>
</cp:coreProperties>
</file>